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B365D"/>
          <w:sz w:val="40"/>
        </w:rPr>
        <w:t>CHECKLIST DI CONTROLLO PRATICA CILA</w:t>
      </w:r>
    </w:p>
    <w:p>
      <w:pPr>
        <w:spacing w:after="360"/>
        <w:jc w:val="center"/>
      </w:pPr>
      <w:r>
        <w:rPr>
          <w:i/>
          <w:color w:val="7F8C8D"/>
          <w:sz w:val="22"/>
        </w:rPr>
        <w:t>Strumento operativo di verifica documentale e amministrativa pre-invio SUE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2F4F7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before="0" w:after="0"/>
            </w:pPr>
            <w:r>
              <w:rPr>
                <w:b/>
                <w:color w:val="1B365D"/>
                <w:sz w:val="19"/>
              </w:rPr>
              <w:t>Portale Italia Edilizia  |  Modulistica Operativa per Ingegneri, Architetti e Geometri</w:t>
              <w:br/>
            </w:r>
            <w:r>
              <w:rPr>
                <w:color w:val="505050"/>
                <w:sz w:val="18"/>
              </w:rPr>
              <w:t>Nota: Utilizzare questa checklist per verificare la completezza formale e sostanziale dei documenti prima della presentazione telematica della CILA (Comunicazione Inizio Lavori Asseverata).</w:t>
            </w:r>
          </w:p>
        </w:tc>
      </w:tr>
    </w:tbl>
    <w:p>
      <w:pPr>
        <w:spacing w:after="120"/>
      </w:pPr>
    </w:p>
    <w:p>
      <w:pPr>
        <w:keepNext/>
        <w:spacing w:before="280" w:after="120"/>
      </w:pPr>
      <w:r>
        <w:rPr>
          <w:b/>
          <w:color w:val="1B365D"/>
          <w:sz w:val="32"/>
        </w:rPr>
        <w:t>1. Verifiche Preliminari e Titolo di Possesso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Esito</w:t>
            </w:r>
          </w:p>
        </w:tc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Descrizione Verifica / Documento</w:t>
            </w:r>
          </w:p>
        </w:tc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Stato / Note</w:t>
            </w:r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Visura Catastale e Planimetria Catastale aggiornata (corrispondenza allo stato di fatto).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Titolo di proprietà (Atto di compravendita/rogito) o contratto di locazione/comodato registrato.</w:t>
            </w:r>
          </w:p>
        </w:tc>
        <w:tc>
          <w:tcPr>
            <w:tcW w:type="dxa" w:w="172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Autorizzazione scritta del proprietario dell'immobile (se l'istanza è presentata dal conduttore).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Accesso agli atti e verifica legittimità urbanistica (licenza di costruzione, condoni, titoli precedenti).</w:t>
            </w:r>
          </w:p>
        </w:tc>
        <w:tc>
          <w:tcPr>
            <w:tcW w:type="dxa" w:w="172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Verifica assenza di difformità sostanziali che richiedano Sanatoria o SCIA.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2"/>
        </w:rPr>
        <w:t>2. Vincoli ed Assensi Preventivi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Esito</w:t>
            </w:r>
          </w:p>
        </w:tc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Descrizione Verifica / Documento</w:t>
            </w:r>
          </w:p>
        </w:tc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Stato / Note</w:t>
            </w:r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Vincolo Paesaggistico (D.Lgs. 42/2004): Aut. Paesaggistica Semplificata/Ordinaria o dichiarazione di esenzione.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Vincolo Storico-Artistico/Soprintendenza: autorizzazione notificata o istanza avviata.</w:t>
            </w:r>
          </w:p>
        </w:tc>
        <w:tc>
          <w:tcPr>
            <w:tcW w:type="dxa" w:w="172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Regolamento Condominiale: assenza di clausole ostative e verifica impatto sulle parti comuni.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Requisiti Igienico-Sanitari / ASL: verifica altezze, rapporti aeroilluminanti e relative deroghe.</w:t>
            </w:r>
          </w:p>
        </w:tc>
        <w:tc>
          <w:tcPr>
            <w:tcW w:type="dxa" w:w="172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2"/>
        </w:rPr>
        <w:t>3. Elaborati Tecnici ed Asseverazioni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Esito</w:t>
            </w:r>
          </w:p>
        </w:tc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Descrizione Verifica / Documento</w:t>
            </w:r>
          </w:p>
        </w:tc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Stato / Note</w:t>
            </w:r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Relazione Tecnica Asseverata a firma del tecnico abilitato (con firma digitale .p7m).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Elaborati Grafici: Stato Attuale, Stato Sovrapposto (Gialli/Rossi) e Stato Progetto (scala 1:100).</w:t>
            </w:r>
          </w:p>
        </w:tc>
        <w:tc>
          <w:tcPr>
            <w:tcW w:type="dxa" w:w="172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Schema Impianti Termici/Elettrici/Idrici e verifica obbligo deposito progetto (D.M. 37/08).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Attestazione di conformità alle norme sull'efficienza energetica e isolamento termico.</w:t>
            </w:r>
          </w:p>
        </w:tc>
        <w:tc>
          <w:tcPr>
            <w:tcW w:type="dxa" w:w="172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2"/>
        </w:rPr>
        <w:t>4. Sicurezza in Cantiere e Dati Impresa (D.Lgs. 81/08)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Esito</w:t>
            </w:r>
          </w:p>
        </w:tc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Descrizione Verifica / Documento</w:t>
            </w:r>
          </w:p>
        </w:tc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Stato / Note</w:t>
            </w:r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Verifica obbligo Notifica Preliminare alla ASL/ITL competente (presenza di più imprese).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DURC (Documento Unico di Regolarità Contributiva) in corso di validità delle imprese esecutrici.</w:t>
            </w:r>
          </w:p>
        </w:tc>
        <w:tc>
          <w:tcPr>
            <w:tcW w:type="dxa" w:w="172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Anagrafica completa dell'Impresa Esecutrice, P.IVA, Cassa Edile e dati del Direttore dei Lavori.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1B365D"/>
          <w:sz w:val="32"/>
        </w:rPr>
        <w:t>5. Diritti di Segreteria e Documentazione Amministrativa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Esito</w:t>
            </w:r>
          </w:p>
        </w:tc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Descrizione Verifica / Documento</w:t>
            </w:r>
          </w:p>
        </w:tc>
        <w:tc>
          <w:tcPr>
            <w:tcW w:type="dxa" w:w="3120"/>
            <w:shd w:fill="1B365D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Stato / Note</w:t>
            </w:r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Ricevuta di versamento dei Diritti di Segreteria comunali.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Copia del documento d'identità e codice fiscale del Titolare / Committente.</w:t>
            </w:r>
          </w:p>
        </w:tc>
        <w:tc>
          <w:tcPr>
            <w:tcW w:type="dxa" w:w="1728"/>
            <w:shd w:fill="FAFAF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864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20"/>
              </w:rPr>
              <w:t xml:space="preserve"> [   ]</w:t>
            </w:r>
          </w:p>
        </w:tc>
        <w:tc>
          <w:tcPr>
            <w:tcW w:type="dxa" w:w="676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9"/>
              </w:rPr>
              <w:t>Delega alla presentazione telematica ed eventuale procura speciale firmata dal Titolare.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/>
          </w:p>
        </w:tc>
      </w:tr>
    </w:tbl>
    <w:p>
      <w:pPr>
        <w:spacing w:after="80"/>
      </w:pPr>
    </w:p>
    <w:p>
      <w:pPr>
        <w:keepNext/>
        <w:spacing w:before="280" w:after="120"/>
      </w:pPr>
      <w:r>
        <w:rPr>
          <w:b/>
          <w:color w:val="2980B9"/>
          <w:sz w:val="26"/>
        </w:rPr>
        <w:t>Note e Firma di Asseverazione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0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Data Compilazione Checklist:</w:t>
              <w:br/>
              <w:br/>
              <w:t>____ / ____ / ________</w:t>
            </w:r>
          </w:p>
        </w:tc>
        <w:tc>
          <w:tcPr>
            <w:tcW w:type="dxa" w:w="460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Luogo di Verifica:</w:t>
              <w:br/>
              <w:br/>
              <w:t>________________________</w:t>
            </w:r>
          </w:p>
        </w:tc>
      </w:tr>
      <w:tr>
        <w:tc>
          <w:tcPr>
            <w:tcW w:type="dxa" w:w="460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Firma del Tecnico Verificatore:</w:t>
              <w:br/>
              <w:br/>
              <w:t>________________________</w:t>
            </w:r>
          </w:p>
        </w:tc>
        <w:tc>
          <w:tcPr>
            <w:tcW w:type="dxa" w:w="460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Timbro e Ordine Professionale:</w:t>
              <w:br/>
              <w:br/>
              <w:t>________________________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