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36"/>
        </w:rPr>
        <w:t>CHECKLIST INTEGRATA DI VETTING POS E PSC</w:t>
      </w:r>
    </w:p>
    <w:p>
      <w:pPr>
        <w:spacing w:after="280"/>
        <w:jc w:val="center"/>
      </w:pPr>
      <w:r>
        <w:rPr>
          <w:i/>
          <w:color w:val="7F8C8D"/>
          <w:sz w:val="21"/>
        </w:rPr>
        <w:t>Linee guida di verifica e conformità dei Piani di Sicurezza nei cantieri (D.Lgs. 81/2008)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F4F7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/>
            </w:pPr>
            <w:r>
              <w:rPr>
                <w:b/>
                <w:color w:val="1B365D"/>
                <w:sz w:val="18"/>
              </w:rPr>
              <w:t>Portale Italia Edilizia  |  Modulistica Tecnico-Operativa Professionale</w:t>
              <w:br/>
            </w:r>
            <w:r>
              <w:rPr>
                <w:color w:val="505050"/>
                <w:sz w:val="17"/>
              </w:rPr>
              <w:t>Modello editabile e conforme alla normativa vigente. Personalizzare i campi tra parentesi quadre o compilare le tabelle operative.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1. Verifica Conformità PSC (Piano di Sicurezza e Coordinamento - CSP/CSE)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Esito</w:t>
            </w:r>
          </w:p>
        </w:tc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Requisito / Contenuto Minimo PSC (Allegato XV D.Lgs. 81/08)</w:t>
            </w:r>
          </w:p>
        </w:tc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Valutazione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Indificazione dell'opera, cantiere, committente, coordinatori e figure della sicurezza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Completo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Relazione sulle scelte progettuali, organizzative e layout di cantiere (recinzioni, accessi)</w:t>
            </w:r>
          </w:p>
        </w:tc>
        <w:tc>
          <w:tcPr>
            <w:tcW w:type="dxa" w:w="24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Completo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Analisi dei rischi interferenziali tra le diverse imprese e fasi di lavoro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Critico / Verificato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Stima analitica dei Costi della Sicurezza (non soggetti a ribasso d'asta)</w:t>
            </w:r>
          </w:p>
        </w:tc>
        <w:tc>
          <w:tcPr>
            <w:tcW w:type="dxa" w:w="24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Allegato obbligatorio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Fascicolo dell'opera con le informazioni per la manutenzione futura in sicurezza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Presente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2. Verifica Conformità POS (Piano Operativo di Sicurezza - Impresa Esecutrice)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Esito</w:t>
            </w:r>
          </w:p>
        </w:tc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Requisito / Contenuto Minimo POS (Allegato XV D.Lgs. 81/08)</w:t>
            </w:r>
          </w:p>
        </w:tc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Valutazione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Dati dell'impresa esecutrice, nominativo RLS, RSPP, Medico Competente e Addetti Emergenza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Conforme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Mansionario specifico dei lavoratori presenti in cantiere e relative idoneità sanitarie</w:t>
            </w:r>
          </w:p>
        </w:tc>
        <w:tc>
          <w:tcPr>
            <w:tcW w:type="dxa" w:w="24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Conforme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Elenco di macchine, ponteggi, attrezzature e DPI forniti ai lavoratori con marcature CE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Verificato</w:t>
            </w:r>
          </w:p>
        </w:tc>
      </w:tr>
      <w:tr>
        <w:tc>
          <w:tcPr>
            <w:tcW w:type="dxa" w:w="1152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Valutazione dei rischi specifici (rumore, vibrazioni, caduta dall'alto, rischio elettrico)</w:t>
            </w:r>
          </w:p>
        </w:tc>
        <w:tc>
          <w:tcPr>
            <w:tcW w:type="dxa" w:w="24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Dettagliato</w:t>
            </w:r>
          </w:p>
        </w:tc>
      </w:tr>
      <w:tr>
        <w:tc>
          <w:tcPr>
            <w:tcW w:type="dxa" w:w="1152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sz w:val="18"/>
              </w:rPr>
              <w:t>[   ]</w:t>
            </w:r>
          </w:p>
        </w:tc>
        <w:tc>
          <w:tcPr>
            <w:tcW w:type="dxa" w:w="6336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Schede di sicurezza delle sostanze e preparati pericolosi impiegati nel cantiere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Presenti</w:t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